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A0EE" w14:textId="66CD191B" w:rsidR="54ECE65C" w:rsidRDefault="54ECE65C" w:rsidP="54ECE65C">
      <w:pPr>
        <w:rPr>
          <w:color w:val="FF0000"/>
        </w:rPr>
      </w:pPr>
      <w:r>
        <w:rPr>
          <w:noProof/>
        </w:rPr>
        <w:drawing>
          <wp:inline distT="0" distB="0" distL="0" distR="0" wp14:anchorId="4CAB2BE3" wp14:editId="2DD02876">
            <wp:extent cx="5988767" cy="2512106"/>
            <wp:effectExtent l="0" t="0" r="0" b="0"/>
            <wp:docPr id="1669911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767" cy="251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0DCA7" w14:textId="0794EAF1" w:rsidR="26BDA3D3" w:rsidRDefault="54ECE65C" w:rsidP="26BDA3D3">
      <w:r>
        <w:t xml:space="preserve">  </w:t>
      </w:r>
    </w:p>
    <w:p w14:paraId="0EF0C6F7" w14:textId="02DCCE1D" w:rsidR="003555A6" w:rsidRDefault="003555A6" w:rsidP="003555A6"/>
    <w:p w14:paraId="6E7F74FD" w14:textId="3B6C37E4" w:rsidR="12F2425F" w:rsidRDefault="12F2425F" w:rsidP="354EBEC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54EBEC1">
        <w:rPr>
          <w:rFonts w:ascii="Arial" w:eastAsia="Arial" w:hAnsi="Arial" w:cs="Arial"/>
          <w:b/>
          <w:bCs/>
          <w:sz w:val="32"/>
          <w:szCs w:val="32"/>
        </w:rPr>
        <w:t xml:space="preserve">Il Servizio tutorato accoglienza e orientamento studenti </w:t>
      </w:r>
      <w:proofErr w:type="spellStart"/>
      <w:r w:rsidRPr="354EBEC1">
        <w:rPr>
          <w:rFonts w:ascii="Arial" w:eastAsia="Arial" w:hAnsi="Arial" w:cs="Arial"/>
          <w:b/>
          <w:bCs/>
          <w:sz w:val="32"/>
          <w:szCs w:val="32"/>
        </w:rPr>
        <w:t>CdL</w:t>
      </w:r>
      <w:proofErr w:type="spellEnd"/>
      <w:r w:rsidRPr="354EBEC1">
        <w:rPr>
          <w:rFonts w:ascii="Arial" w:eastAsia="Arial" w:hAnsi="Arial" w:cs="Arial"/>
          <w:b/>
          <w:bCs/>
          <w:sz w:val="32"/>
          <w:szCs w:val="32"/>
        </w:rPr>
        <w:t xml:space="preserve"> in scienze dei servizi giuridici e </w:t>
      </w:r>
      <w:proofErr w:type="spellStart"/>
      <w:r w:rsidRPr="354EBEC1">
        <w:rPr>
          <w:rFonts w:ascii="Arial" w:eastAsia="Arial" w:hAnsi="Arial" w:cs="Arial"/>
          <w:b/>
          <w:bCs/>
          <w:sz w:val="32"/>
          <w:szCs w:val="32"/>
        </w:rPr>
        <w:t>CdLMCU</w:t>
      </w:r>
      <w:proofErr w:type="spellEnd"/>
      <w:r w:rsidRPr="354EBEC1">
        <w:rPr>
          <w:rFonts w:ascii="Arial" w:eastAsia="Arial" w:hAnsi="Arial" w:cs="Arial"/>
          <w:b/>
          <w:bCs/>
          <w:sz w:val="32"/>
          <w:szCs w:val="32"/>
        </w:rPr>
        <w:t xml:space="preserve"> in Giurisprudenza</w:t>
      </w:r>
    </w:p>
    <w:p w14:paraId="5754D10F" w14:textId="7F21F057" w:rsidR="354EBEC1" w:rsidRDefault="354EBEC1" w:rsidP="354EBEC1">
      <w:pPr>
        <w:jc w:val="center"/>
        <w:rPr>
          <w:rFonts w:ascii="Arial" w:eastAsia="Arial" w:hAnsi="Arial" w:cs="Arial"/>
          <w:sz w:val="32"/>
          <w:szCs w:val="32"/>
        </w:rPr>
      </w:pPr>
    </w:p>
    <w:p w14:paraId="0B7AE04C" w14:textId="6C302330" w:rsidR="12F2425F" w:rsidRDefault="12F2425F" w:rsidP="354EBEC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354EBEC1">
        <w:rPr>
          <w:rFonts w:ascii="Arial" w:eastAsia="Arial" w:hAnsi="Arial" w:cs="Arial"/>
          <w:b/>
          <w:bCs/>
          <w:sz w:val="36"/>
          <w:szCs w:val="36"/>
        </w:rPr>
        <w:t xml:space="preserve">MARTEDI’ </w:t>
      </w:r>
      <w:r w:rsidR="009C0E93">
        <w:rPr>
          <w:rFonts w:ascii="Arial" w:eastAsia="Arial" w:hAnsi="Arial" w:cs="Arial"/>
          <w:b/>
          <w:bCs/>
          <w:sz w:val="36"/>
          <w:szCs w:val="36"/>
        </w:rPr>
        <w:t>17 DICEMBRE</w:t>
      </w:r>
    </w:p>
    <w:p w14:paraId="35781A71" w14:textId="73A9C1AB" w:rsidR="354EBEC1" w:rsidRDefault="354EBEC1" w:rsidP="354EBEC1">
      <w:pPr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p w14:paraId="1A14F060" w14:textId="7F5ECDC3" w:rsidR="12F2425F" w:rsidRDefault="12F2425F" w:rsidP="354EBEC1">
      <w:pPr>
        <w:jc w:val="center"/>
        <w:rPr>
          <w:rFonts w:ascii="Arial" w:eastAsia="Arial" w:hAnsi="Arial" w:cs="Arial"/>
          <w:sz w:val="32"/>
          <w:szCs w:val="32"/>
        </w:rPr>
      </w:pPr>
      <w:r w:rsidRPr="354EBEC1">
        <w:rPr>
          <w:rFonts w:ascii="Arial" w:eastAsia="Arial" w:hAnsi="Arial" w:cs="Arial"/>
          <w:sz w:val="32"/>
          <w:szCs w:val="32"/>
        </w:rPr>
        <w:t>osserverà il seguente orario:</w:t>
      </w:r>
    </w:p>
    <w:p w14:paraId="3C5FB302" w14:textId="6BC172DE" w:rsidR="354EBEC1" w:rsidRDefault="354EBEC1" w:rsidP="354EBEC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6191780E" w14:textId="7664666E" w:rsidR="12F2425F" w:rsidRDefault="12F2425F" w:rsidP="354EBEC1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354EBEC1">
        <w:rPr>
          <w:rFonts w:ascii="Arial" w:eastAsia="Arial" w:hAnsi="Arial" w:cs="Arial"/>
          <w:b/>
          <w:bCs/>
          <w:sz w:val="36"/>
          <w:szCs w:val="36"/>
        </w:rPr>
        <w:t>9.30 -</w:t>
      </w:r>
      <w:r w:rsidR="044BA452" w:rsidRPr="354EBEC1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354EBEC1">
        <w:rPr>
          <w:rFonts w:ascii="Arial" w:eastAsia="Arial" w:hAnsi="Arial" w:cs="Arial"/>
          <w:b/>
          <w:bCs/>
          <w:sz w:val="36"/>
          <w:szCs w:val="36"/>
        </w:rPr>
        <w:t>10.</w:t>
      </w:r>
      <w:r w:rsidR="1D401A28" w:rsidRPr="354EBEC1">
        <w:rPr>
          <w:rFonts w:ascii="Arial" w:eastAsia="Arial" w:hAnsi="Arial" w:cs="Arial"/>
          <w:b/>
          <w:bCs/>
          <w:sz w:val="36"/>
          <w:szCs w:val="36"/>
        </w:rPr>
        <w:t>40</w:t>
      </w:r>
      <w:r w:rsidRPr="354EBEC1">
        <w:rPr>
          <w:rFonts w:ascii="Arial" w:eastAsia="Arial" w:hAnsi="Arial" w:cs="Arial"/>
          <w:b/>
          <w:bCs/>
          <w:sz w:val="36"/>
          <w:szCs w:val="36"/>
        </w:rPr>
        <w:t xml:space="preserve"> e 12.30 -</w:t>
      </w:r>
      <w:r w:rsidR="132B1FD0" w:rsidRPr="354EBEC1"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354EBEC1">
        <w:rPr>
          <w:rFonts w:ascii="Arial" w:eastAsia="Arial" w:hAnsi="Arial" w:cs="Arial"/>
          <w:b/>
          <w:bCs/>
          <w:sz w:val="36"/>
          <w:szCs w:val="36"/>
        </w:rPr>
        <w:t>13.30</w:t>
      </w:r>
    </w:p>
    <w:p w14:paraId="605E37FF" w14:textId="3BE041E0" w:rsidR="354EBEC1" w:rsidRDefault="354EBEC1" w:rsidP="354EBEC1">
      <w:pPr>
        <w:jc w:val="center"/>
        <w:rPr>
          <w:rFonts w:ascii="Arial" w:eastAsia="Arial" w:hAnsi="Arial" w:cs="Arial"/>
          <w:sz w:val="36"/>
          <w:szCs w:val="36"/>
        </w:rPr>
      </w:pPr>
    </w:p>
    <w:p w14:paraId="2E484F14" w14:textId="39CBB0B4" w:rsidR="354EBEC1" w:rsidRDefault="354EBEC1" w:rsidP="354EBEC1">
      <w:pPr>
        <w:jc w:val="center"/>
        <w:rPr>
          <w:rFonts w:ascii="Arial" w:eastAsia="Arial" w:hAnsi="Arial" w:cs="Arial"/>
          <w:sz w:val="32"/>
          <w:szCs w:val="32"/>
        </w:rPr>
      </w:pPr>
    </w:p>
    <w:p w14:paraId="43C6BDD6" w14:textId="0361DB5C" w:rsidR="12F2425F" w:rsidRDefault="12F2425F" w:rsidP="354EBEC1">
      <w:pPr>
        <w:jc w:val="center"/>
        <w:rPr>
          <w:rFonts w:ascii="Arial" w:eastAsia="Arial" w:hAnsi="Arial" w:cs="Arial"/>
          <w:sz w:val="28"/>
          <w:szCs w:val="28"/>
        </w:rPr>
      </w:pPr>
      <w:r w:rsidRPr="354EBEC1">
        <w:rPr>
          <w:rFonts w:ascii="Arial" w:eastAsia="Arial" w:hAnsi="Arial" w:cs="Arial"/>
          <w:sz w:val="28"/>
          <w:szCs w:val="28"/>
        </w:rPr>
        <w:t>Per qualsiasi esigenza contattare:</w:t>
      </w:r>
    </w:p>
    <w:p w14:paraId="3EC0C4F3" w14:textId="575D0177" w:rsidR="354EBEC1" w:rsidRDefault="354EBEC1" w:rsidP="354EBEC1">
      <w:pPr>
        <w:jc w:val="center"/>
        <w:rPr>
          <w:rFonts w:ascii="Arial" w:eastAsia="Arial" w:hAnsi="Arial" w:cs="Arial"/>
          <w:sz w:val="28"/>
          <w:szCs w:val="28"/>
        </w:rPr>
      </w:pPr>
    </w:p>
    <w:p w14:paraId="45A27589" w14:textId="561EA6E3" w:rsidR="12F2425F" w:rsidRDefault="12F2425F" w:rsidP="354EBEC1">
      <w:pPr>
        <w:jc w:val="center"/>
        <w:rPr>
          <w:rFonts w:ascii="Arial" w:eastAsia="Arial" w:hAnsi="Arial" w:cs="Arial"/>
          <w:sz w:val="28"/>
          <w:szCs w:val="28"/>
        </w:rPr>
      </w:pPr>
      <w:r w:rsidRPr="354EBEC1">
        <w:rPr>
          <w:rFonts w:ascii="Arial" w:eastAsia="Arial" w:hAnsi="Arial" w:cs="Arial"/>
          <w:sz w:val="28"/>
          <w:szCs w:val="28"/>
        </w:rPr>
        <w:t xml:space="preserve"> </w:t>
      </w:r>
      <w:hyperlink r:id="rId9">
        <w:r w:rsidRPr="354EBEC1">
          <w:rPr>
            <w:rStyle w:val="Collegamentoipertestuale"/>
            <w:rFonts w:ascii="Arial" w:eastAsia="Arial" w:hAnsi="Arial" w:cs="Arial"/>
            <w:sz w:val="28"/>
            <w:szCs w:val="28"/>
          </w:rPr>
          <w:t>tutorato.giurisprudenza@ateneo.univr.it</w:t>
        </w:r>
      </w:hyperlink>
    </w:p>
    <w:p w14:paraId="7285D55F" w14:textId="638B8434" w:rsidR="354EBEC1" w:rsidRDefault="354EBEC1" w:rsidP="354EBEC1">
      <w:pPr>
        <w:jc w:val="center"/>
        <w:rPr>
          <w:rFonts w:ascii="Arial" w:eastAsia="Arial" w:hAnsi="Arial" w:cs="Arial"/>
          <w:sz w:val="28"/>
          <w:szCs w:val="28"/>
        </w:rPr>
      </w:pPr>
    </w:p>
    <w:p w14:paraId="562E2B5D" w14:textId="6DE42860" w:rsidR="12F2425F" w:rsidRDefault="12F2425F" w:rsidP="354EBEC1">
      <w:pPr>
        <w:jc w:val="center"/>
        <w:rPr>
          <w:rFonts w:ascii="Arial" w:eastAsia="Arial" w:hAnsi="Arial" w:cs="Arial"/>
          <w:sz w:val="28"/>
          <w:szCs w:val="28"/>
        </w:rPr>
      </w:pPr>
      <w:r w:rsidRPr="354EBEC1">
        <w:rPr>
          <w:rFonts w:ascii="Arial" w:eastAsia="Arial" w:hAnsi="Arial" w:cs="Arial"/>
          <w:sz w:val="28"/>
          <w:szCs w:val="28"/>
        </w:rPr>
        <w:t>didattica.giurisprudenza@ateneo.univr.it</w:t>
      </w:r>
    </w:p>
    <w:p w14:paraId="45537437" w14:textId="657B8E8E" w:rsidR="26BDA3D3" w:rsidRDefault="26BDA3D3" w:rsidP="354EBEC1">
      <w:pPr>
        <w:jc w:val="center"/>
      </w:pPr>
    </w:p>
    <w:sectPr w:rsidR="26BDA3D3" w:rsidSect="00690FA8">
      <w:headerReference w:type="default" r:id="rId10"/>
      <w:footerReference w:type="default" r:id="rId11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52E6" w14:textId="77777777" w:rsidR="009F40B7" w:rsidRDefault="009F40B7" w:rsidP="00C761A6">
      <w:r>
        <w:separator/>
      </w:r>
    </w:p>
  </w:endnote>
  <w:endnote w:type="continuationSeparator" w:id="0">
    <w:p w14:paraId="64DB6A54" w14:textId="77777777" w:rsidR="009F40B7" w:rsidRDefault="009F40B7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6352" w14:textId="77777777" w:rsidR="00F311D4" w:rsidRDefault="00C46743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705827DB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FF07" w14:textId="77777777" w:rsidR="009F40B7" w:rsidRDefault="009F40B7" w:rsidP="00C761A6">
      <w:r>
        <w:separator/>
      </w:r>
    </w:p>
  </w:footnote>
  <w:footnote w:type="continuationSeparator" w:id="0">
    <w:p w14:paraId="3C7A781B" w14:textId="77777777" w:rsidR="009F40B7" w:rsidRDefault="009F40B7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EF7944" w:rsidRDefault="0058245C">
    <w:pPr>
      <w:pStyle w:val="Intestazione"/>
    </w:pPr>
    <w:r>
      <w:rPr>
        <w:noProof/>
      </w:rPr>
      <w:drawing>
        <wp:inline distT="0" distB="0" distL="0" distR="0" wp14:anchorId="6D33DA5D" wp14:editId="36652714">
          <wp:extent cx="3686175" cy="771525"/>
          <wp:effectExtent l="0" t="0" r="9525" b="9525"/>
          <wp:docPr id="81954625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26D"/>
    <w:multiLevelType w:val="hybridMultilevel"/>
    <w:tmpl w:val="9EF6AA1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08C5"/>
    <w:multiLevelType w:val="multilevel"/>
    <w:tmpl w:val="2EB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57CB8"/>
    <w:multiLevelType w:val="hybridMultilevel"/>
    <w:tmpl w:val="470C02BC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1159"/>
    <w:rsid w:val="000020DC"/>
    <w:rsid w:val="00097D44"/>
    <w:rsid w:val="000A5A11"/>
    <w:rsid w:val="000A5C8B"/>
    <w:rsid w:val="000C54CC"/>
    <w:rsid w:val="00102829"/>
    <w:rsid w:val="00104804"/>
    <w:rsid w:val="00135198"/>
    <w:rsid w:val="00160053"/>
    <w:rsid w:val="0016062C"/>
    <w:rsid w:val="00174D2E"/>
    <w:rsid w:val="001753DA"/>
    <w:rsid w:val="001E07F8"/>
    <w:rsid w:val="001F6A5D"/>
    <w:rsid w:val="0021316F"/>
    <w:rsid w:val="00217C3E"/>
    <w:rsid w:val="00241CE4"/>
    <w:rsid w:val="00273228"/>
    <w:rsid w:val="00280D1C"/>
    <w:rsid w:val="002A4856"/>
    <w:rsid w:val="002B6536"/>
    <w:rsid w:val="002D25D7"/>
    <w:rsid w:val="00354E48"/>
    <w:rsid w:val="003555A6"/>
    <w:rsid w:val="00410FA3"/>
    <w:rsid w:val="00454383"/>
    <w:rsid w:val="00481CCA"/>
    <w:rsid w:val="004905FF"/>
    <w:rsid w:val="004D72B6"/>
    <w:rsid w:val="004D74F7"/>
    <w:rsid w:val="0058245C"/>
    <w:rsid w:val="00585001"/>
    <w:rsid w:val="005930D2"/>
    <w:rsid w:val="005A259E"/>
    <w:rsid w:val="005D6D45"/>
    <w:rsid w:val="0060170C"/>
    <w:rsid w:val="00617468"/>
    <w:rsid w:val="00652306"/>
    <w:rsid w:val="00681CE7"/>
    <w:rsid w:val="00690FA8"/>
    <w:rsid w:val="00706B9D"/>
    <w:rsid w:val="0071386C"/>
    <w:rsid w:val="007321A9"/>
    <w:rsid w:val="0073334D"/>
    <w:rsid w:val="0074720B"/>
    <w:rsid w:val="00747B2D"/>
    <w:rsid w:val="00756DB2"/>
    <w:rsid w:val="00777A70"/>
    <w:rsid w:val="00794DFE"/>
    <w:rsid w:val="007A71F2"/>
    <w:rsid w:val="007B1AC9"/>
    <w:rsid w:val="007C42FB"/>
    <w:rsid w:val="007E3925"/>
    <w:rsid w:val="00827F15"/>
    <w:rsid w:val="00857EAF"/>
    <w:rsid w:val="00861890"/>
    <w:rsid w:val="008933C9"/>
    <w:rsid w:val="00896306"/>
    <w:rsid w:val="008F7D5D"/>
    <w:rsid w:val="00906245"/>
    <w:rsid w:val="009162EF"/>
    <w:rsid w:val="00927DEC"/>
    <w:rsid w:val="00951E35"/>
    <w:rsid w:val="009570E9"/>
    <w:rsid w:val="00965D6F"/>
    <w:rsid w:val="0096659F"/>
    <w:rsid w:val="00997D4C"/>
    <w:rsid w:val="009A6CDE"/>
    <w:rsid w:val="009C0E93"/>
    <w:rsid w:val="009C69D1"/>
    <w:rsid w:val="009E2A82"/>
    <w:rsid w:val="009F380A"/>
    <w:rsid w:val="009F40B7"/>
    <w:rsid w:val="00A03EC1"/>
    <w:rsid w:val="00A063F5"/>
    <w:rsid w:val="00A166E6"/>
    <w:rsid w:val="00AA660F"/>
    <w:rsid w:val="00AC0EC7"/>
    <w:rsid w:val="00AE6A9C"/>
    <w:rsid w:val="00B400A0"/>
    <w:rsid w:val="00B74267"/>
    <w:rsid w:val="00B84474"/>
    <w:rsid w:val="00B87D2E"/>
    <w:rsid w:val="00B91A60"/>
    <w:rsid w:val="00BB20AB"/>
    <w:rsid w:val="00BD0382"/>
    <w:rsid w:val="00BE7477"/>
    <w:rsid w:val="00BF4164"/>
    <w:rsid w:val="00C263C0"/>
    <w:rsid w:val="00C34EDF"/>
    <w:rsid w:val="00C46743"/>
    <w:rsid w:val="00C761A6"/>
    <w:rsid w:val="00CA11D4"/>
    <w:rsid w:val="00CB4BC3"/>
    <w:rsid w:val="00CF1323"/>
    <w:rsid w:val="00CF6BD6"/>
    <w:rsid w:val="00D04D29"/>
    <w:rsid w:val="00D85CA8"/>
    <w:rsid w:val="00DB1BEB"/>
    <w:rsid w:val="00DD24A1"/>
    <w:rsid w:val="00E17FAD"/>
    <w:rsid w:val="00E31B8D"/>
    <w:rsid w:val="00E35FEC"/>
    <w:rsid w:val="00E36985"/>
    <w:rsid w:val="00E44E86"/>
    <w:rsid w:val="00E80E02"/>
    <w:rsid w:val="00E84824"/>
    <w:rsid w:val="00EE5DF1"/>
    <w:rsid w:val="00EF7944"/>
    <w:rsid w:val="00F131C7"/>
    <w:rsid w:val="00F311D4"/>
    <w:rsid w:val="00F86E2E"/>
    <w:rsid w:val="00FA6A47"/>
    <w:rsid w:val="00FC41FD"/>
    <w:rsid w:val="033F8E00"/>
    <w:rsid w:val="044BA452"/>
    <w:rsid w:val="09C6EFBD"/>
    <w:rsid w:val="09F4151C"/>
    <w:rsid w:val="12F2425F"/>
    <w:rsid w:val="132B1FD0"/>
    <w:rsid w:val="14EF74E3"/>
    <w:rsid w:val="1B96D4F3"/>
    <w:rsid w:val="1D401A28"/>
    <w:rsid w:val="1F499283"/>
    <w:rsid w:val="258A3A29"/>
    <w:rsid w:val="26BDA3D3"/>
    <w:rsid w:val="28E49A4D"/>
    <w:rsid w:val="2AAB7198"/>
    <w:rsid w:val="2BA432D8"/>
    <w:rsid w:val="354EBEC1"/>
    <w:rsid w:val="3C63CC4C"/>
    <w:rsid w:val="42410F64"/>
    <w:rsid w:val="4B31C6F1"/>
    <w:rsid w:val="4D71977F"/>
    <w:rsid w:val="54ECE65C"/>
    <w:rsid w:val="57F4D9D3"/>
    <w:rsid w:val="71A0AAE8"/>
    <w:rsid w:val="783E1E07"/>
    <w:rsid w:val="7BD6AF94"/>
    <w:rsid w:val="7C6B7491"/>
    <w:rsid w:val="7D83A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C6DE9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torato.giurisprudenz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19E80C-FF47-4C0A-8EE1-23629C5B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FEDERICA MAGRI</cp:lastModifiedBy>
  <cp:revision>2</cp:revision>
  <cp:lastPrinted>2019-02-13T09:34:00Z</cp:lastPrinted>
  <dcterms:created xsi:type="dcterms:W3CDTF">2019-12-10T09:12:00Z</dcterms:created>
  <dcterms:modified xsi:type="dcterms:W3CDTF">2019-12-10T09:12:00Z</dcterms:modified>
</cp:coreProperties>
</file>