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AE" w:rsidRDefault="002230AE" w:rsidP="00B149AC">
      <w:pPr>
        <w:spacing w:after="0" w:line="360" w:lineRule="auto"/>
        <w:jc w:val="center"/>
        <w:rPr>
          <w:rFonts w:ascii="Helvetica" w:hAnsi="Helvetica"/>
          <w:b/>
          <w:bCs/>
          <w:color w:val="76923C" w:themeColor="accent3" w:themeShade="BF"/>
          <w:sz w:val="24"/>
          <w:szCs w:val="24"/>
        </w:rPr>
      </w:pPr>
      <w:r>
        <w:rPr>
          <w:rFonts w:ascii="Helvetica" w:hAnsi="Helvetica"/>
          <w:b/>
          <w:bCs/>
          <w:noProof/>
          <w:color w:val="76923C" w:themeColor="accent3" w:themeShade="BF"/>
          <w:sz w:val="24"/>
          <w:szCs w:val="24"/>
        </w:rPr>
        <w:drawing>
          <wp:inline distT="0" distB="0" distL="0" distR="0">
            <wp:extent cx="4674946" cy="1025525"/>
            <wp:effectExtent l="0" t="0" r="0" b="3175"/>
            <wp:docPr id="3" name="Immagine 3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-Logo_Univr_Dip_Scienze_Umane_2016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737" cy="10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AC" w:rsidRPr="006D1E0D" w:rsidRDefault="00B149AC" w:rsidP="00B149AC">
      <w:pPr>
        <w:spacing w:after="0" w:line="360" w:lineRule="auto"/>
        <w:jc w:val="center"/>
        <w:rPr>
          <w:rFonts w:ascii="Helvetica" w:hAnsi="Helvetica"/>
          <w:b/>
          <w:bCs/>
          <w:color w:val="B2A1C7" w:themeColor="accent4" w:themeTint="99"/>
          <w:sz w:val="28"/>
          <w:szCs w:val="28"/>
        </w:rPr>
      </w:pPr>
      <w:r w:rsidRPr="006D1E0D">
        <w:rPr>
          <w:rFonts w:ascii="Helvetica" w:hAnsi="Helvetica"/>
          <w:b/>
          <w:bCs/>
          <w:color w:val="B2A1C7" w:themeColor="accent4" w:themeTint="99"/>
          <w:sz w:val="24"/>
          <w:szCs w:val="24"/>
        </w:rPr>
        <w:t>CENTRO DI RICERCA ASKLEPIOS – FILOSOFIA CURA TRASFORMAZIONE</w:t>
      </w:r>
    </w:p>
    <w:p w:rsidR="000531C0" w:rsidRPr="006D1E0D" w:rsidRDefault="000531C0" w:rsidP="00B149AC">
      <w:pPr>
        <w:spacing w:after="0" w:line="360" w:lineRule="auto"/>
        <w:jc w:val="center"/>
        <w:rPr>
          <w:rFonts w:ascii="Helvetica" w:hAnsi="Helvetica"/>
          <w:b/>
          <w:bCs/>
          <w:color w:val="B2A1C7" w:themeColor="accent4" w:themeTint="99"/>
          <w:sz w:val="24"/>
          <w:szCs w:val="24"/>
        </w:rPr>
      </w:pPr>
      <w:r w:rsidRPr="006D1E0D">
        <w:rPr>
          <w:rFonts w:ascii="Helvetica" w:hAnsi="Helvetica"/>
          <w:b/>
          <w:bCs/>
          <w:color w:val="B2A1C7" w:themeColor="accent4" w:themeTint="99"/>
          <w:sz w:val="24"/>
          <w:szCs w:val="24"/>
        </w:rPr>
        <w:t>Ciclo d’incontri</w:t>
      </w:r>
      <w:r w:rsidR="00E90DCD" w:rsidRPr="006D1E0D">
        <w:rPr>
          <w:rFonts w:ascii="Helvetica" w:hAnsi="Helvetica"/>
          <w:b/>
          <w:bCs/>
          <w:color w:val="B2A1C7" w:themeColor="accent4" w:themeTint="99"/>
          <w:sz w:val="24"/>
          <w:szCs w:val="24"/>
        </w:rPr>
        <w:t xml:space="preserve"> 2019/2020</w:t>
      </w:r>
      <w:r w:rsidR="00B149AC" w:rsidRPr="006D1E0D">
        <w:rPr>
          <w:rFonts w:ascii="Helvetica" w:hAnsi="Helvetica"/>
          <w:b/>
          <w:bCs/>
          <w:color w:val="B2A1C7" w:themeColor="accent4" w:themeTint="99"/>
          <w:sz w:val="24"/>
          <w:szCs w:val="24"/>
        </w:rPr>
        <w:t xml:space="preserve">: </w:t>
      </w:r>
      <w:r w:rsidR="00E90DCD" w:rsidRPr="006D1E0D">
        <w:rPr>
          <w:rFonts w:ascii="Helvetica" w:hAnsi="Helvetica"/>
          <w:b/>
          <w:bCs/>
          <w:color w:val="B2A1C7" w:themeColor="accent4" w:themeTint="99"/>
          <w:sz w:val="24"/>
          <w:szCs w:val="24"/>
        </w:rPr>
        <w:t>F</w:t>
      </w:r>
      <w:r w:rsidR="00B149AC" w:rsidRPr="006D1E0D">
        <w:rPr>
          <w:rFonts w:ascii="Helvetica" w:hAnsi="Helvetica"/>
          <w:b/>
          <w:bCs/>
          <w:color w:val="B2A1C7" w:themeColor="accent4" w:themeTint="99"/>
          <w:sz w:val="24"/>
          <w:szCs w:val="24"/>
        </w:rPr>
        <w:t>ORME DELL’ETICA DELLA VITA</w:t>
      </w:r>
    </w:p>
    <w:p w:rsidR="00B149AC" w:rsidRPr="00B149AC" w:rsidRDefault="00B149AC" w:rsidP="00B149AC">
      <w:pPr>
        <w:spacing w:after="0" w:line="360" w:lineRule="auto"/>
        <w:jc w:val="center"/>
        <w:rPr>
          <w:rFonts w:ascii="Helvetica" w:hAnsi="Helvetica"/>
          <w:b/>
          <w:bCs/>
          <w:color w:val="76923C" w:themeColor="accent3" w:themeShade="BF"/>
          <w:sz w:val="24"/>
          <w:szCs w:val="24"/>
        </w:rPr>
      </w:pPr>
    </w:p>
    <w:p w:rsidR="00B149AC" w:rsidRPr="006D1E0D" w:rsidRDefault="0002164E" w:rsidP="00B149AC">
      <w:pPr>
        <w:jc w:val="center"/>
        <w:rPr>
          <w:rFonts w:ascii="Helvetica" w:hAnsi="Helvetica"/>
          <w:color w:val="5F497A" w:themeColor="accent4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E0D">
        <w:rPr>
          <w:rFonts w:ascii="Helvetica" w:hAnsi="Helvetica"/>
          <w:color w:val="5F497A" w:themeColor="accent4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FRANCESCA MARIN</w:t>
      </w:r>
    </w:p>
    <w:p w:rsidR="00B149AC" w:rsidRPr="006D1E0D" w:rsidRDefault="00B149AC" w:rsidP="00B149AC">
      <w:pPr>
        <w:jc w:val="center"/>
        <w:rPr>
          <w:rFonts w:ascii="Helvetica" w:hAnsi="Helvetica"/>
          <w:color w:val="5F497A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E0D">
        <w:rPr>
          <w:rFonts w:ascii="Helvetica" w:hAnsi="Helvetica"/>
          <w:color w:val="5F497A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2164E" w:rsidRPr="006D1E0D">
        <w:rPr>
          <w:rFonts w:ascii="Helvetica" w:hAnsi="Helvetica"/>
          <w:i/>
          <w:iCs/>
          <w:color w:val="5F497A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Università di </w:t>
      </w:r>
      <w:r w:rsidRPr="006D1E0D">
        <w:rPr>
          <w:rFonts w:ascii="Helvetica" w:hAnsi="Helvetica"/>
          <w:i/>
          <w:iCs/>
          <w:color w:val="5F497A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Padova</w:t>
      </w:r>
      <w:r w:rsidRPr="006D1E0D">
        <w:rPr>
          <w:rFonts w:ascii="Helvetica" w:hAnsi="Helvetica"/>
          <w:color w:val="5F497A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149AC" w:rsidRPr="00B149AC" w:rsidRDefault="0002164E" w:rsidP="00B149AC">
      <w:pPr>
        <w:jc w:val="center"/>
        <w:rPr>
          <w:rFonts w:ascii="Helvetica" w:hAnsi="Helvetica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</w:t>
      </w:r>
      <w:r w:rsidR="00B149AC" w:rsidRPr="00B149AC">
        <w:rPr>
          <w:rFonts w:ascii="Helvetica" w:hAnsi="Helvetica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Helvetica" w:hAnsi="Helvetica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stioni etiche intorno al fine vita</w:t>
      </w:r>
    </w:p>
    <w:p w:rsidR="00B149AC" w:rsidRPr="0002164E" w:rsidRDefault="0002164E" w:rsidP="00B149AC">
      <w:pPr>
        <w:jc w:val="center"/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64E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differenza tra uccider</w:t>
      </w:r>
      <w:r w:rsidR="00B149AC" w:rsidRPr="0002164E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02164E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lasciar morire</w:t>
      </w:r>
    </w:p>
    <w:p w:rsidR="000531C0" w:rsidRPr="00B149AC" w:rsidRDefault="00AB7A3B" w:rsidP="000531C0">
      <w:pPr>
        <w:jc w:val="center"/>
        <w:rPr>
          <w:rFonts w:ascii="Helvetica" w:hAnsi="Helvetica"/>
          <w:b/>
          <w:color w:val="9BBB59" w:themeColor="accent3"/>
          <w:spacing w:val="40"/>
          <w:sz w:val="72"/>
          <w:szCs w:val="7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ascii="Helvetica" w:hAnsi="Helvetica"/>
          <w:b/>
          <w:noProof/>
          <w:color w:val="9BBB59" w:themeColor="accent3"/>
          <w:spacing w:val="40"/>
          <w:sz w:val="72"/>
          <w:szCs w:val="72"/>
        </w:rPr>
        <w:drawing>
          <wp:inline distT="0" distB="0" distL="0" distR="0">
            <wp:extent cx="4305300" cy="3225800"/>
            <wp:effectExtent l="0" t="0" r="0" b="0"/>
            <wp:docPr id="2" name="Immagine 2" descr="Immagine che contiene terra, interni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oboros, tomba di Giorgio Cospi, Museo del Risorgimento, Certosa di Bologna, chiostro I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3B" w:rsidRDefault="00983212" w:rsidP="000531C0">
      <w:pPr>
        <w:jc w:val="center"/>
        <w:rPr>
          <w:rFonts w:ascii="Helvetica" w:hAnsi="Helvetica" w:cs="Arial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Helvetica" w:hAnsi="Helvetica" w:cs="Arial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Ouroboros</w:t>
      </w:r>
      <w:proofErr w:type="spellEnd"/>
      <w:r>
        <w:rPr>
          <w:rFonts w:ascii="Helvetica" w:hAnsi="Helvetica" w:cs="Arial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Museo del Risorgimento, </w:t>
      </w:r>
      <w:bookmarkStart w:id="0" w:name="_GoBack"/>
      <w:bookmarkEnd w:id="0"/>
      <w:r w:rsidR="00501B04" w:rsidRPr="00501B04">
        <w:rPr>
          <w:rFonts w:ascii="Helvetica" w:hAnsi="Helvetica" w:cs="Arial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Bologna</w:t>
      </w:r>
    </w:p>
    <w:p w:rsidR="00501B04" w:rsidRPr="00501B04" w:rsidRDefault="00501B04" w:rsidP="000531C0">
      <w:pPr>
        <w:jc w:val="center"/>
        <w:rPr>
          <w:rFonts w:ascii="Helvetica" w:hAnsi="Helvetica" w:cs="Arial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0840" w:rsidRPr="00501B04" w:rsidRDefault="00780840" w:rsidP="000531C0">
      <w:pPr>
        <w:jc w:val="center"/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Giovedì </w:t>
      </w:r>
      <w:r w:rsidR="00364BE5"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4BE5"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gennaio</w:t>
      </w:r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364BE5"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ore 15</w:t>
      </w:r>
    </w:p>
    <w:p w:rsidR="00780840" w:rsidRPr="00501B04" w:rsidRDefault="00780840" w:rsidP="000531C0">
      <w:pPr>
        <w:jc w:val="center"/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Aula </w:t>
      </w:r>
      <w:proofErr w:type="spellStart"/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Menegazzi</w:t>
      </w:r>
      <w:proofErr w:type="spellEnd"/>
      <w:r w:rsidRPr="00501B04">
        <w:rPr>
          <w:rFonts w:ascii="Helvetica" w:hAnsi="Helvetica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(ex palazzo di Economia)</w:t>
      </w:r>
    </w:p>
    <w:sectPr w:rsidR="00780840" w:rsidRPr="00501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C0"/>
    <w:rsid w:val="0002164E"/>
    <w:rsid w:val="000531C0"/>
    <w:rsid w:val="001A6E89"/>
    <w:rsid w:val="002230AE"/>
    <w:rsid w:val="002B1E90"/>
    <w:rsid w:val="00364BE5"/>
    <w:rsid w:val="00434CAD"/>
    <w:rsid w:val="004A446E"/>
    <w:rsid w:val="00501B04"/>
    <w:rsid w:val="006D1E0D"/>
    <w:rsid w:val="006F0F2B"/>
    <w:rsid w:val="00780840"/>
    <w:rsid w:val="0086015D"/>
    <w:rsid w:val="00983212"/>
    <w:rsid w:val="00995050"/>
    <w:rsid w:val="00A94D6E"/>
    <w:rsid w:val="00AB7A3B"/>
    <w:rsid w:val="00B149AC"/>
    <w:rsid w:val="00C05A85"/>
    <w:rsid w:val="00DB602C"/>
    <w:rsid w:val="00E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A75"/>
  <w15:docId w15:val="{E725C84F-11AC-8D49-AE6F-025E955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5C258-125C-BF4B-AF53-8C7030B1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Carlo Chiurco</cp:lastModifiedBy>
  <cp:revision>11</cp:revision>
  <cp:lastPrinted>2019-12-04T12:51:00Z</cp:lastPrinted>
  <dcterms:created xsi:type="dcterms:W3CDTF">2019-12-04T10:00:00Z</dcterms:created>
  <dcterms:modified xsi:type="dcterms:W3CDTF">2020-01-16T08:10:00Z</dcterms:modified>
</cp:coreProperties>
</file>